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7E91" w14:textId="6A022AC2" w:rsidR="005C625C" w:rsidRDefault="005C625C">
      <w:pPr>
        <w:rPr>
          <w:b/>
          <w:sz w:val="36"/>
          <w:szCs w:val="22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D4F20" wp14:editId="5F0D06CB">
            <wp:simplePos x="0" y="0"/>
            <wp:positionH relativeFrom="column">
              <wp:posOffset>5676900</wp:posOffset>
            </wp:positionH>
            <wp:positionV relativeFrom="paragraph">
              <wp:posOffset>65405</wp:posOffset>
            </wp:positionV>
            <wp:extent cx="819150" cy="732790"/>
            <wp:effectExtent l="0" t="0" r="0" b="0"/>
            <wp:wrapThrough wrapText="bothSides">
              <wp:wrapPolygon edited="0">
                <wp:start x="6530" y="0"/>
                <wp:lineTo x="0" y="3369"/>
                <wp:lineTo x="0" y="14038"/>
                <wp:lineTo x="2512" y="17969"/>
                <wp:lineTo x="6028" y="20776"/>
                <wp:lineTo x="6530" y="20776"/>
                <wp:lineTo x="14065" y="20776"/>
                <wp:lineTo x="14567" y="20776"/>
                <wp:lineTo x="18084" y="17969"/>
                <wp:lineTo x="21098" y="11231"/>
                <wp:lineTo x="21098" y="4492"/>
                <wp:lineTo x="14065" y="0"/>
                <wp:lineTo x="6530" y="0"/>
              </wp:wrapPolygon>
            </wp:wrapThrough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ED598" w14:textId="5105E3D4" w:rsidR="00A207B3" w:rsidRPr="005C625C" w:rsidRDefault="00A207B3">
      <w:pPr>
        <w:rPr>
          <w:b/>
          <w:sz w:val="32"/>
          <w:szCs w:val="20"/>
          <w:lang w:val="nb-NO"/>
        </w:rPr>
      </w:pPr>
      <w:r w:rsidRPr="005C625C">
        <w:rPr>
          <w:b/>
          <w:sz w:val="32"/>
          <w:szCs w:val="20"/>
          <w:lang w:val="nb-NO"/>
        </w:rPr>
        <w:t>Registre</w:t>
      </w:r>
      <w:r w:rsidR="00BF0BC0" w:rsidRPr="005C625C">
        <w:rPr>
          <w:b/>
          <w:sz w:val="32"/>
          <w:szCs w:val="20"/>
          <w:lang w:val="nb-NO"/>
        </w:rPr>
        <w:t>ringsskjema for Samtykkebasert L</w:t>
      </w:r>
      <w:r w:rsidRPr="005C625C">
        <w:rPr>
          <w:b/>
          <w:sz w:val="32"/>
          <w:szCs w:val="20"/>
          <w:lang w:val="nb-NO"/>
        </w:rPr>
        <w:t>ånesøknad (SBL)</w:t>
      </w:r>
      <w:r w:rsidR="005C625C" w:rsidRPr="005C625C">
        <w:rPr>
          <w:noProof/>
          <w:lang w:val="nb-NO"/>
        </w:rPr>
        <w:t xml:space="preserve"> </w:t>
      </w:r>
    </w:p>
    <w:p w14:paraId="2C6507C1" w14:textId="77777777" w:rsidR="00A207B3" w:rsidRDefault="00A207B3">
      <w:pPr>
        <w:rPr>
          <w:sz w:val="22"/>
          <w:szCs w:val="22"/>
          <w:lang w:val="nb-NO"/>
        </w:rPr>
      </w:pPr>
    </w:p>
    <w:p w14:paraId="3B21CD1F" w14:textId="11CA7277" w:rsidR="005C625C" w:rsidRDefault="005C625C" w:rsidP="005D2BC7">
      <w:pPr>
        <w:rPr>
          <w:sz w:val="22"/>
          <w:szCs w:val="22"/>
          <w:lang w:val="nb-NO"/>
        </w:rPr>
      </w:pPr>
    </w:p>
    <w:p w14:paraId="1E95F51B" w14:textId="77777777" w:rsidR="005C625C" w:rsidRDefault="005C625C" w:rsidP="005D2BC7">
      <w:pPr>
        <w:rPr>
          <w:sz w:val="22"/>
          <w:szCs w:val="22"/>
          <w:lang w:val="nb-NO"/>
        </w:rPr>
      </w:pPr>
    </w:p>
    <w:p w14:paraId="21BDB5F5" w14:textId="6403F59A" w:rsidR="005D2BC7" w:rsidRDefault="007772AD" w:rsidP="005D2BC7">
      <w:pPr>
        <w:rPr>
          <w:sz w:val="22"/>
          <w:szCs w:val="22"/>
          <w:lang w:val="nb-NO"/>
        </w:rPr>
      </w:pPr>
      <w:r w:rsidRPr="00E61B43">
        <w:rPr>
          <w:sz w:val="22"/>
          <w:szCs w:val="22"/>
          <w:lang w:val="nb-NO"/>
        </w:rPr>
        <w:t>Det</w:t>
      </w:r>
      <w:r w:rsidR="00A207B3">
        <w:rPr>
          <w:sz w:val="22"/>
          <w:szCs w:val="22"/>
          <w:lang w:val="nb-NO"/>
        </w:rPr>
        <w:t xml:space="preserve">te skjemaet skal brukes av </w:t>
      </w:r>
      <w:r w:rsidR="00E23F14">
        <w:rPr>
          <w:sz w:val="22"/>
          <w:szCs w:val="22"/>
          <w:lang w:val="nb-NO"/>
        </w:rPr>
        <w:t>finansinstitusjoner</w:t>
      </w:r>
      <w:r w:rsidRPr="00E61B43">
        <w:rPr>
          <w:sz w:val="22"/>
          <w:szCs w:val="22"/>
          <w:lang w:val="nb-NO"/>
        </w:rPr>
        <w:t xml:space="preserve"> for å </w:t>
      </w:r>
      <w:r w:rsidR="00EA556D">
        <w:rPr>
          <w:sz w:val="22"/>
          <w:szCs w:val="22"/>
          <w:lang w:val="nb-NO"/>
        </w:rPr>
        <w:t xml:space="preserve">kunne </w:t>
      </w:r>
      <w:r w:rsidRPr="00E61B43">
        <w:rPr>
          <w:sz w:val="22"/>
          <w:szCs w:val="22"/>
          <w:lang w:val="nb-NO"/>
        </w:rPr>
        <w:t>hente både skat</w:t>
      </w:r>
      <w:r w:rsidR="00B51621">
        <w:rPr>
          <w:sz w:val="22"/>
          <w:szCs w:val="22"/>
          <w:lang w:val="nb-NO"/>
        </w:rPr>
        <w:t xml:space="preserve">tegrunnlag og lønnsopplysninger </w:t>
      </w:r>
      <w:r w:rsidR="00BE4BFD">
        <w:rPr>
          <w:sz w:val="22"/>
          <w:szCs w:val="22"/>
          <w:lang w:val="nb-NO"/>
        </w:rPr>
        <w:t>hos Skatteetaten</w:t>
      </w:r>
      <w:r w:rsidR="00E23F14">
        <w:rPr>
          <w:sz w:val="22"/>
          <w:szCs w:val="22"/>
          <w:lang w:val="nb-NO"/>
        </w:rPr>
        <w:t>.</w:t>
      </w:r>
    </w:p>
    <w:p w14:paraId="2FACFBCC" w14:textId="77777777" w:rsidR="00E23F14" w:rsidRDefault="00E23F14" w:rsidP="00E23F14">
      <w:pPr>
        <w:rPr>
          <w:sz w:val="22"/>
          <w:szCs w:val="22"/>
          <w:lang w:val="nb-NO"/>
        </w:rPr>
      </w:pPr>
    </w:p>
    <w:p w14:paraId="11CAAEAD" w14:textId="66FAE6B1" w:rsidR="00BE4BFD" w:rsidRDefault="00BE4BFD" w:rsidP="00BE4BFD">
      <w:pPr>
        <w:rPr>
          <w:sz w:val="22"/>
          <w:szCs w:val="22"/>
          <w:lang w:val="nb-NO"/>
        </w:rPr>
      </w:pPr>
      <w:r w:rsidRPr="00BE4BFD">
        <w:rPr>
          <w:sz w:val="22"/>
          <w:szCs w:val="22"/>
          <w:lang w:val="nb-NO"/>
        </w:rPr>
        <w:t>Bruk av samtykkeløsningen til å innhente informasjon fra Skatteetaten begrenses til egne kredittsøknader og til å behandle søknader om følgende typer kreditt/lån:</w:t>
      </w:r>
    </w:p>
    <w:p w14:paraId="427112A2" w14:textId="77777777" w:rsidR="00BE4BFD" w:rsidRPr="00BE4BFD" w:rsidRDefault="00BE4BFD" w:rsidP="00BE4BFD">
      <w:pPr>
        <w:ind w:left="720"/>
        <w:rPr>
          <w:sz w:val="22"/>
          <w:szCs w:val="22"/>
          <w:lang w:val="nb-NO"/>
        </w:rPr>
      </w:pPr>
    </w:p>
    <w:p w14:paraId="279BEBAE" w14:textId="77777777" w:rsidR="00BE4BFD" w:rsidRPr="00BE4BFD" w:rsidRDefault="00BE4BFD" w:rsidP="00BE4BFD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BE4BFD">
        <w:rPr>
          <w:i/>
          <w:iCs/>
          <w:sz w:val="22"/>
          <w:szCs w:val="22"/>
          <w:lang w:val="nb-NO"/>
        </w:rPr>
        <w:t>Lån med pant i eiendom</w:t>
      </w:r>
    </w:p>
    <w:p w14:paraId="23AD3AF8" w14:textId="77777777" w:rsidR="00BE4BFD" w:rsidRPr="00BE4BFD" w:rsidRDefault="00BE4BFD" w:rsidP="00BE4BFD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BE4BFD">
        <w:rPr>
          <w:i/>
          <w:iCs/>
          <w:sz w:val="22"/>
          <w:szCs w:val="22"/>
          <w:lang w:val="nb-NO"/>
        </w:rPr>
        <w:t>Lån med pant i andre formuesgoder enn fast eiendom</w:t>
      </w:r>
    </w:p>
    <w:p w14:paraId="47BBFDE1" w14:textId="06E4A4C6" w:rsidR="00BE4BFD" w:rsidRPr="00BE4BFD" w:rsidRDefault="00BE4BFD" w:rsidP="00BE4BFD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BE4BFD">
        <w:rPr>
          <w:i/>
          <w:iCs/>
          <w:sz w:val="22"/>
          <w:szCs w:val="22"/>
          <w:lang w:val="nb-NO"/>
        </w:rPr>
        <w:t>Usikrede lån (kredittkort og forbrukslån)</w:t>
      </w:r>
    </w:p>
    <w:p w14:paraId="0C920431" w14:textId="597DB4A7" w:rsidR="00BE4BFD" w:rsidRDefault="00BE4BFD" w:rsidP="00BE4BFD">
      <w:pPr>
        <w:ind w:left="720"/>
        <w:rPr>
          <w:sz w:val="22"/>
          <w:szCs w:val="22"/>
          <w:lang w:val="nb-NO"/>
        </w:rPr>
      </w:pPr>
    </w:p>
    <w:p w14:paraId="75349B56" w14:textId="77777777" w:rsidR="00CF4E2B" w:rsidRDefault="00CF4E2B" w:rsidP="00CF4E2B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 tillegg kan tjenesten benyttes for innhenting av økonomisk bakgrunnsinformasjon for kausjonister for privat – og bedriftslån.</w:t>
      </w:r>
    </w:p>
    <w:p w14:paraId="7E381A3D" w14:textId="77777777" w:rsidR="00CF4E2B" w:rsidRDefault="00CF4E2B" w:rsidP="00CF4E2B">
      <w:pPr>
        <w:rPr>
          <w:sz w:val="22"/>
          <w:szCs w:val="22"/>
          <w:lang w:val="nb-NO"/>
        </w:rPr>
      </w:pPr>
    </w:p>
    <w:p w14:paraId="633A4617" w14:textId="1B4592A7" w:rsidR="007D4218" w:rsidRPr="00BE4BFD" w:rsidRDefault="00CF4E2B" w:rsidP="00CF4E2B">
      <w:pPr>
        <w:rPr>
          <w:sz w:val="22"/>
          <w:szCs w:val="22"/>
          <w:lang w:val="nb-NO"/>
        </w:rPr>
      </w:pPr>
      <w:r w:rsidRPr="005052EA">
        <w:rPr>
          <w:sz w:val="22"/>
          <w:szCs w:val="22"/>
          <w:lang w:val="nb-NO"/>
        </w:rPr>
        <w:t xml:space="preserve">Kun finansforetak som har konsesjon fra Finanstilsynet etter finansforetaksloven </w:t>
      </w:r>
      <w:r w:rsidR="007D4218" w:rsidRPr="007D4218">
        <w:rPr>
          <w:sz w:val="22"/>
          <w:szCs w:val="22"/>
          <w:lang w:val="nb-NO"/>
        </w:rPr>
        <w:t>§§2-7, 2-8,2-9 og 2-13 - 2-17</w:t>
      </w:r>
      <w:r w:rsidR="007D4218">
        <w:rPr>
          <w:sz w:val="22"/>
          <w:szCs w:val="22"/>
          <w:lang w:val="nb-NO"/>
        </w:rPr>
        <w:t xml:space="preserve"> </w:t>
      </w:r>
      <w:r w:rsidRPr="005052EA">
        <w:rPr>
          <w:sz w:val="22"/>
          <w:szCs w:val="22"/>
          <w:lang w:val="nb-NO"/>
        </w:rPr>
        <w:t>kan ta i bruk SBL.</w:t>
      </w:r>
    </w:p>
    <w:p w14:paraId="794027F4" w14:textId="58B7917C" w:rsidR="00AF376A" w:rsidRDefault="00AF376A" w:rsidP="005D2BC7">
      <w:pPr>
        <w:rPr>
          <w:sz w:val="22"/>
          <w:szCs w:val="22"/>
          <w:lang w:val="nb-NO"/>
        </w:rPr>
      </w:pPr>
    </w:p>
    <w:p w14:paraId="18FFA084" w14:textId="3AC6D758" w:rsidR="005D2BC7" w:rsidRPr="00E61B43" w:rsidRDefault="005D2BC7" w:rsidP="005D2BC7">
      <w:pPr>
        <w:rPr>
          <w:sz w:val="22"/>
          <w:szCs w:val="22"/>
          <w:lang w:val="nb-NO"/>
        </w:rPr>
      </w:pPr>
      <w:r w:rsidRPr="00E61B43">
        <w:rPr>
          <w:sz w:val="22"/>
          <w:szCs w:val="22"/>
          <w:lang w:val="nb-NO"/>
        </w:rPr>
        <w:t>Alle feltene i skjemaet må være utfylt for å bli registrer</w:t>
      </w:r>
      <w:r>
        <w:rPr>
          <w:sz w:val="22"/>
          <w:szCs w:val="22"/>
          <w:lang w:val="nb-NO"/>
        </w:rPr>
        <w:t xml:space="preserve">t. </w:t>
      </w:r>
      <w:r w:rsidR="00046A92">
        <w:rPr>
          <w:sz w:val="22"/>
          <w:szCs w:val="22"/>
          <w:lang w:val="nb-NO"/>
        </w:rPr>
        <w:t xml:space="preserve"> Vi ber om å få skjemaet tilbake utfylt elektronisk, erstatt </w:t>
      </w:r>
      <w:r w:rsidR="00046A92" w:rsidRPr="00046A92">
        <w:rPr>
          <w:sz w:val="22"/>
          <w:szCs w:val="22"/>
          <w:lang w:val="nb-NO"/>
        </w:rPr>
        <w:t>alle</w:t>
      </w:r>
      <w:r w:rsidR="00046A92">
        <w:rPr>
          <w:sz w:val="22"/>
          <w:szCs w:val="22"/>
          <w:lang w:val="nb-NO"/>
        </w:rPr>
        <w:t xml:space="preserve"> røde feltene.</w:t>
      </w:r>
    </w:p>
    <w:p w14:paraId="05C3CD81" w14:textId="227BB931" w:rsidR="005D2BC7" w:rsidRPr="005D2BC7" w:rsidRDefault="005D2BC7" w:rsidP="005D2BC7">
      <w:pPr>
        <w:spacing w:after="120"/>
        <w:rPr>
          <w:b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5D2BC7" w:rsidRPr="00A63859" w14:paraId="22C54996" w14:textId="77777777" w:rsidTr="000237ED">
        <w:trPr>
          <w:trHeight w:val="1842"/>
        </w:trPr>
        <w:tc>
          <w:tcPr>
            <w:tcW w:w="9067" w:type="dxa"/>
            <w:vAlign w:val="center"/>
          </w:tcPr>
          <w:p w14:paraId="777E4651" w14:textId="77777777" w:rsidR="00C750D0" w:rsidRDefault="00C750D0" w:rsidP="00C750D0">
            <w:pPr>
              <w:spacing w:before="6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Ved å implementere SBL presiseres forpliktelsen til å implementere følgende tjenester:</w:t>
            </w:r>
          </w:p>
          <w:p w14:paraId="425C8BDC" w14:textId="77777777" w:rsidR="00C750D0" w:rsidRDefault="00000000" w:rsidP="00C750D0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  <w:lang w:val="nb-NO"/>
              </w:rPr>
            </w:pPr>
            <w:hyperlink r:id="rId9" w:history="1">
              <w:r w:rsidR="00C750D0">
                <w:rPr>
                  <w:rStyle w:val="Hyperkobling"/>
                  <w:sz w:val="22"/>
                  <w:szCs w:val="22"/>
                  <w:lang w:val="nb-NO"/>
                </w:rPr>
                <w:t>Konkursbehandling</w:t>
              </w:r>
            </w:hyperlink>
          </w:p>
          <w:p w14:paraId="6AB293C9" w14:textId="1EFCC602" w:rsidR="00C750D0" w:rsidRPr="00C750D0" w:rsidRDefault="00000000" w:rsidP="00C750D0">
            <w:pPr>
              <w:pStyle w:val="Listeavsnitt"/>
              <w:numPr>
                <w:ilvl w:val="0"/>
                <w:numId w:val="2"/>
              </w:numPr>
              <w:spacing w:after="60"/>
              <w:rPr>
                <w:sz w:val="22"/>
                <w:szCs w:val="22"/>
                <w:lang w:val="nb-NO"/>
              </w:rPr>
            </w:pPr>
            <w:hyperlink r:id="rId10" w:history="1">
              <w:r w:rsidR="00C750D0">
                <w:rPr>
                  <w:rStyle w:val="Hyperkobling"/>
                  <w:sz w:val="22"/>
                  <w:szCs w:val="22"/>
                  <w:lang w:val="nb-NO"/>
                </w:rPr>
                <w:t>Kontrollinformasjon</w:t>
              </w:r>
            </w:hyperlink>
            <w:r w:rsidR="00C750D0" w:rsidRPr="00C750D0">
              <w:rPr>
                <w:sz w:val="22"/>
                <w:szCs w:val="22"/>
                <w:lang w:val="nb-NO"/>
              </w:rPr>
              <w:br/>
            </w:r>
          </w:p>
          <w:p w14:paraId="43AF761A" w14:textId="5FDC6F71" w:rsidR="005D2BC7" w:rsidRPr="00C750D0" w:rsidRDefault="00C750D0" w:rsidP="00C750D0">
            <w:pPr>
              <w:spacing w:after="60"/>
              <w:rPr>
                <w:sz w:val="22"/>
                <w:szCs w:val="22"/>
                <w:lang w:val="nb-NO"/>
              </w:rPr>
            </w:pPr>
            <w:r w:rsidRPr="00C750D0">
              <w:rPr>
                <w:sz w:val="22"/>
                <w:szCs w:val="22"/>
                <w:lang w:val="nb-NO"/>
              </w:rPr>
              <w:t>Tjenestene må være klar for produksjon senest 6 måneder etter finansforetaket får tilgang til produksjonsmiljø for SBL.</w:t>
            </w:r>
          </w:p>
        </w:tc>
        <w:tc>
          <w:tcPr>
            <w:tcW w:w="1276" w:type="dxa"/>
            <w:vAlign w:val="center"/>
          </w:tcPr>
          <w:p w14:paraId="3D528BAD" w14:textId="77777777" w:rsidR="005D2BC7" w:rsidRPr="00EB6D56" w:rsidRDefault="005D2BC7" w:rsidP="002004D5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162ADF">
              <w:rPr>
                <w:i/>
                <w:color w:val="C00000"/>
                <w:sz w:val="21"/>
                <w:szCs w:val="22"/>
                <w:lang w:val="nb-NO"/>
              </w:rPr>
              <w:t>&lt;sett kryss&gt;</w:t>
            </w:r>
          </w:p>
        </w:tc>
      </w:tr>
    </w:tbl>
    <w:p w14:paraId="4A4FFC27" w14:textId="79036099" w:rsidR="00E23F14" w:rsidRDefault="00E23F14">
      <w:pPr>
        <w:rPr>
          <w:sz w:val="22"/>
          <w:szCs w:val="22"/>
          <w:lang w:val="nb-NO"/>
        </w:rPr>
      </w:pPr>
    </w:p>
    <w:p w14:paraId="4C21FB67" w14:textId="77777777" w:rsidR="009873B0" w:rsidRDefault="009873B0" w:rsidP="009873B0">
      <w:pPr>
        <w:rPr>
          <w:rFonts w:cstheme="minorHAnsi"/>
          <w:lang w:val="nb-NO"/>
        </w:rPr>
      </w:pPr>
      <w:r>
        <w:rPr>
          <w:rFonts w:ascii="Arial" w:hAnsi="Arial"/>
          <w:b/>
          <w:lang w:val="nb-NO"/>
        </w:rPr>
        <w:t xml:space="preserve">Kontaktinformasjon Overordnet DSOP </w:t>
      </w:r>
      <w:r>
        <w:rPr>
          <w:lang w:val="nb-NO"/>
        </w:rPr>
        <w:t>(Skal kun fylles ved ny DSOP aktør/deltaker)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9873B0" w14:paraId="02AC022B" w14:textId="77777777" w:rsidTr="009873B0">
        <w:trPr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69C" w14:textId="77777777" w:rsidR="009873B0" w:rsidRDefault="009873B0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Signatar Tilknytningsavtalen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>(Signatar som kan signere på overordnet nivå)</w:t>
            </w:r>
          </w:p>
          <w:p w14:paraId="48F1107E" w14:textId="77777777" w:rsidR="009873B0" w:rsidRDefault="009873B0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9919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406D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8877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="009873B0" w14:paraId="66A0AC4F" w14:textId="77777777" w:rsidTr="009873B0">
        <w:trPr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34C" w14:textId="77777777" w:rsidR="009873B0" w:rsidRDefault="009873B0">
            <w:pPr>
              <w:rPr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>
              <w:rPr>
                <w:sz w:val="22"/>
                <w:szCs w:val="22"/>
                <w:lang w:val="nb-NO"/>
              </w:rPr>
              <w:t>(for fremtidige henvendelser i forbindelse med Tilknytningsavtalen)</w:t>
            </w:r>
          </w:p>
          <w:p w14:paraId="5DAB8C83" w14:textId="77777777" w:rsidR="009873B0" w:rsidRDefault="009873B0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6D63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22BD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9A34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="009873B0" w14:paraId="193541E6" w14:textId="77777777" w:rsidTr="009873B0">
        <w:trPr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05C" w14:textId="77777777" w:rsidR="009873B0" w:rsidRDefault="009873B0">
            <w:pPr>
              <w:rPr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>
              <w:rPr>
                <w:sz w:val="22"/>
                <w:szCs w:val="22"/>
                <w:lang w:val="nb-NO"/>
              </w:rPr>
              <w:t>(for fremtidige henvendelser i forbindelse med Databehandleravtalen)</w:t>
            </w:r>
          </w:p>
          <w:p w14:paraId="24EF1536" w14:textId="77777777" w:rsidR="009873B0" w:rsidRDefault="009873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7FA7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4A3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92F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14:paraId="7678F3FE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9873B0" w14:paraId="627D1B43" w14:textId="77777777" w:rsidTr="009873B0">
        <w:trPr>
          <w:gridAfter w:val="1"/>
          <w:wAfter w:w="1649" w:type="dxa"/>
          <w:trHeight w:val="3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DA51" w14:textId="77777777" w:rsidR="009873B0" w:rsidRDefault="009873B0">
            <w:pP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Kontaktperson ved varsling om brudd på personopplysningssikkerheten hos Bits eller underleverandør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D0D06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07B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14:paraId="55ACD53B" w14:textId="77777777" w:rsidR="009873B0" w:rsidRDefault="009873B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</w:tbl>
    <w:p w14:paraId="119DB79C" w14:textId="6A99900B" w:rsidR="009873B0" w:rsidRDefault="009873B0">
      <w:pPr>
        <w:rPr>
          <w:sz w:val="22"/>
          <w:szCs w:val="22"/>
          <w:lang w:val="nb-NO"/>
        </w:rPr>
      </w:pPr>
    </w:p>
    <w:p w14:paraId="2037F4ED" w14:textId="77777777" w:rsidR="009873B0" w:rsidRDefault="009873B0">
      <w:pPr>
        <w:rPr>
          <w:sz w:val="22"/>
          <w:szCs w:val="22"/>
          <w:lang w:val="nb-NO"/>
        </w:rPr>
      </w:pPr>
    </w:p>
    <w:p w14:paraId="49710831" w14:textId="77777777" w:rsidR="002004D5" w:rsidRDefault="002004D5">
      <w:pPr>
        <w:rPr>
          <w:sz w:val="22"/>
          <w:szCs w:val="22"/>
          <w:lang w:val="nb-NO"/>
        </w:rPr>
      </w:pPr>
    </w:p>
    <w:p w14:paraId="65A8DB61" w14:textId="1295EB1A" w:rsidR="00D0332F" w:rsidRPr="002004D5" w:rsidRDefault="005A44F4" w:rsidP="002004D5">
      <w:pPr>
        <w:spacing w:after="120"/>
        <w:rPr>
          <w:b/>
          <w:sz w:val="22"/>
          <w:szCs w:val="22"/>
          <w:lang w:val="nb-NO"/>
        </w:rPr>
      </w:pPr>
      <w:r w:rsidRPr="005A44F4">
        <w:rPr>
          <w:b/>
          <w:sz w:val="22"/>
          <w:szCs w:val="22"/>
          <w:lang w:val="nb-NO"/>
        </w:rPr>
        <w:t>Kontaktinformasjon for Tjenesten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2942"/>
        <w:gridCol w:w="2203"/>
        <w:gridCol w:w="1649"/>
      </w:tblGrid>
      <w:tr w:rsidR="00B21804" w:rsidRPr="00E61B43" w14:paraId="56DFE2B1" w14:textId="77777777" w:rsidTr="00356E86">
        <w:trPr>
          <w:trHeight w:val="332"/>
        </w:trPr>
        <w:tc>
          <w:tcPr>
            <w:tcW w:w="3549" w:type="dxa"/>
          </w:tcPr>
          <w:p w14:paraId="10E3252E" w14:textId="77777777" w:rsidR="00B21804" w:rsidRDefault="00B21804" w:rsidP="00ED1FCA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561829EB" w14:textId="77777777" w:rsidR="00B21804" w:rsidRDefault="00B21804" w:rsidP="00ED1FC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  <w:gridSpan w:val="3"/>
          </w:tcPr>
          <w:p w14:paraId="3C424F10" w14:textId="373B6476" w:rsidR="00B21804" w:rsidRPr="00EB6D56" w:rsidRDefault="00B21804" w:rsidP="00ED1FCA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B21804" w:rsidRPr="00E61B43" w14:paraId="7851357A" w14:textId="77777777" w:rsidTr="00B639F2">
        <w:trPr>
          <w:trHeight w:val="332"/>
        </w:trPr>
        <w:tc>
          <w:tcPr>
            <w:tcW w:w="3549" w:type="dxa"/>
          </w:tcPr>
          <w:p w14:paraId="6C53C69D" w14:textId="77777777" w:rsidR="00B21804" w:rsidRDefault="00B21804" w:rsidP="00ED1FCA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4D7A9E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Organisasjonsnummer</w:t>
            </w:r>
          </w:p>
          <w:p w14:paraId="2A3FA911" w14:textId="77777777" w:rsidR="00B21804" w:rsidRDefault="00B21804" w:rsidP="00ED1FC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  <w:gridSpan w:val="3"/>
          </w:tcPr>
          <w:p w14:paraId="57F8A14F" w14:textId="6D5BFD5B" w:rsidR="00B21804" w:rsidRPr="00EB6D56" w:rsidRDefault="00B21804" w:rsidP="00ED1FCA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color w:val="C00000"/>
                <w:sz w:val="22"/>
                <w:szCs w:val="22"/>
                <w:lang w:val="nb-NO"/>
              </w:rPr>
              <w:t>orgnummer</w:t>
            </w:r>
            <w:proofErr w:type="spellEnd"/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00B21804" w:rsidRPr="00E61B43" w14:paraId="111DBC63" w14:textId="77777777" w:rsidTr="0056647D">
        <w:trPr>
          <w:trHeight w:val="332"/>
        </w:trPr>
        <w:tc>
          <w:tcPr>
            <w:tcW w:w="3549" w:type="dxa"/>
          </w:tcPr>
          <w:p w14:paraId="3E639FD7" w14:textId="5B884FC8" w:rsidR="00B21804" w:rsidRPr="004D7A9E" w:rsidRDefault="00B21804" w:rsidP="00B21804">
            <w:pP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</w:pPr>
            <w:r>
              <w:rPr>
                <w:b/>
                <w:sz w:val="22"/>
                <w:szCs w:val="22"/>
                <w:lang w:val="nb-NO"/>
              </w:rPr>
              <w:t>Fakturaadresse</w:t>
            </w:r>
          </w:p>
        </w:tc>
        <w:tc>
          <w:tcPr>
            <w:tcW w:w="6794" w:type="dxa"/>
            <w:gridSpan w:val="3"/>
          </w:tcPr>
          <w:p w14:paraId="4CFFEC6C" w14:textId="2D5D2A19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&lt;e-post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  <w:r>
              <w:rPr>
                <w:i/>
                <w:color w:val="C00000"/>
                <w:sz w:val="22"/>
                <w:szCs w:val="22"/>
                <w:lang w:val="nb-NO"/>
              </w:rPr>
              <w:t xml:space="preserve"> eller &lt;postadresse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00B21804" w:rsidRPr="00E61B43" w14:paraId="34B68199" w14:textId="77777777" w:rsidTr="00652961">
        <w:trPr>
          <w:trHeight w:val="332"/>
        </w:trPr>
        <w:tc>
          <w:tcPr>
            <w:tcW w:w="3549" w:type="dxa"/>
          </w:tcPr>
          <w:p w14:paraId="29512688" w14:textId="5914ABDC" w:rsidR="00B21804" w:rsidRDefault="00B21804" w:rsidP="00B21804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lastRenderedPageBreak/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293FF395" w14:textId="77777777" w:rsidR="00B21804" w:rsidRPr="00E61B43" w:rsidRDefault="00B21804" w:rsidP="00B21804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942" w:type="dxa"/>
          </w:tcPr>
          <w:p w14:paraId="157070F6" w14:textId="77777777" w:rsidR="00B21804" w:rsidRPr="00DE4A33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15AA56B0" w14:textId="77777777" w:rsidR="00B21804" w:rsidRPr="00DE4A33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2CC5A71" w14:textId="77777777" w:rsidR="00B21804" w:rsidRPr="00EB6D56" w:rsidRDefault="00B21804" w:rsidP="00B21804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B21804" w:rsidRPr="00A53B6F" w14:paraId="49E697CA" w14:textId="77777777" w:rsidTr="00652961">
        <w:trPr>
          <w:trHeight w:val="384"/>
        </w:trPr>
        <w:tc>
          <w:tcPr>
            <w:tcW w:w="3549" w:type="dxa"/>
          </w:tcPr>
          <w:p w14:paraId="2390D30B" w14:textId="2AE8F1B7" w:rsidR="00B21804" w:rsidRPr="00A53B6F" w:rsidRDefault="00B21804" w:rsidP="00B21804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F97173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(</w:t>
            </w: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integrasjon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</w:tc>
        <w:tc>
          <w:tcPr>
            <w:tcW w:w="2942" w:type="dxa"/>
          </w:tcPr>
          <w:p w14:paraId="05FD0126" w14:textId="77777777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5621D277" w14:textId="77777777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A93F9E4" w14:textId="77777777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B21804" w:rsidRPr="00A53B6F" w14:paraId="4A6FA437" w14:textId="77777777" w:rsidTr="00652961">
        <w:trPr>
          <w:trHeight w:val="384"/>
        </w:trPr>
        <w:tc>
          <w:tcPr>
            <w:tcW w:w="3549" w:type="dxa"/>
          </w:tcPr>
          <w:p w14:paraId="2546C5DE" w14:textId="355A5446" w:rsidR="00B21804" w:rsidRPr="00A53B6F" w:rsidRDefault="00B21804" w:rsidP="00B21804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</w:t>
            </w:r>
            <w:r w:rsidR="00BB7A96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ved </w:t>
            </w:r>
            <w:r w:rsidR="006F1C4E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Sikkerhetsavvik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</w:tc>
        <w:tc>
          <w:tcPr>
            <w:tcW w:w="2942" w:type="dxa"/>
          </w:tcPr>
          <w:p w14:paraId="272199B0" w14:textId="27405DE6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4F11B137" w14:textId="1A97B97C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4C87CFB" w14:textId="3D553E1A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B21804" w:rsidRPr="00A53B6F" w14:paraId="2B84D084" w14:textId="77777777" w:rsidTr="00652961">
        <w:trPr>
          <w:trHeight w:val="384"/>
        </w:trPr>
        <w:tc>
          <w:tcPr>
            <w:tcW w:w="3549" w:type="dxa"/>
          </w:tcPr>
          <w:p w14:paraId="6D10D19E" w14:textId="4011D551" w:rsidR="00B21804" w:rsidRDefault="00B21804" w:rsidP="00B21804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</w:t>
            </w:r>
            <w:r w:rsidR="006F1C4E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Personvernhenvendelser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</w:tc>
        <w:tc>
          <w:tcPr>
            <w:tcW w:w="2942" w:type="dxa"/>
          </w:tcPr>
          <w:p w14:paraId="39467D01" w14:textId="41528B61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60366AB3" w14:textId="16B9E2E8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22A83EFA" w14:textId="74428983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B21804" w:rsidRPr="00A438BB" w14:paraId="650BEE29" w14:textId="77777777" w:rsidTr="00652961">
        <w:trPr>
          <w:trHeight w:val="244"/>
        </w:trPr>
        <w:tc>
          <w:tcPr>
            <w:tcW w:w="3549" w:type="dxa"/>
          </w:tcPr>
          <w:p w14:paraId="7C74A314" w14:textId="77777777" w:rsidR="00B21804" w:rsidRDefault="00B21804" w:rsidP="00B21804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Signatar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(den som </w:t>
            </w:r>
            <w:r w:rsidRPr="00A438BB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kan forplikte deres virksomhet ovenfor Skatteetaten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  <w:p w14:paraId="1E7BA12B" w14:textId="59BB2B2F" w:rsidR="00B21804" w:rsidRPr="00A438BB" w:rsidRDefault="00B21804" w:rsidP="00B21804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</w:p>
        </w:tc>
        <w:tc>
          <w:tcPr>
            <w:tcW w:w="2942" w:type="dxa"/>
          </w:tcPr>
          <w:p w14:paraId="07E2B9C7" w14:textId="11561655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</w:t>
            </w:r>
          </w:p>
        </w:tc>
        <w:tc>
          <w:tcPr>
            <w:tcW w:w="2203" w:type="dxa"/>
          </w:tcPr>
          <w:p w14:paraId="1FFDC1E4" w14:textId="217A8D7D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503FCF3" w14:textId="346D56D3" w:rsidR="00B21804" w:rsidRPr="00EB6D56" w:rsidRDefault="00B21804" w:rsidP="00B2180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6842B393" w14:textId="6ABD91A9" w:rsidR="00AF376A" w:rsidRDefault="00AF376A" w:rsidP="00EE1A49">
      <w:pPr>
        <w:rPr>
          <w:i/>
          <w:sz w:val="22"/>
          <w:szCs w:val="22"/>
          <w:lang w:val="nb-NO"/>
        </w:rPr>
      </w:pPr>
    </w:p>
    <w:p w14:paraId="0589FEF4" w14:textId="77777777" w:rsidR="009D0A1E" w:rsidRDefault="009D0A1E" w:rsidP="00EE1A49">
      <w:pPr>
        <w:rPr>
          <w:i/>
          <w:sz w:val="22"/>
          <w:szCs w:val="22"/>
          <w:lang w:val="nb-NO"/>
        </w:rPr>
      </w:pPr>
    </w:p>
    <w:p w14:paraId="0911FEB4" w14:textId="77777777" w:rsidR="000237ED" w:rsidRDefault="000237ED" w:rsidP="002004D5">
      <w:pPr>
        <w:rPr>
          <w:sz w:val="22"/>
          <w:szCs w:val="22"/>
          <w:lang w:val="nb-NO"/>
        </w:rPr>
      </w:pPr>
    </w:p>
    <w:p w14:paraId="2B5977AC" w14:textId="41E158EE" w:rsidR="0082664E" w:rsidRPr="0082664E" w:rsidRDefault="00911AF1" w:rsidP="000F5949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Annen informasjon: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DE4A33" w:rsidRPr="006F1C4E" w14:paraId="1351C195" w14:textId="77777777" w:rsidTr="000237ED">
        <w:trPr>
          <w:trHeight w:val="877"/>
        </w:trPr>
        <w:tc>
          <w:tcPr>
            <w:tcW w:w="5524" w:type="dxa"/>
          </w:tcPr>
          <w:p w14:paraId="0E54C65E" w14:textId="4ED13E23" w:rsidR="00F5671C" w:rsidRPr="00A53B6F" w:rsidRDefault="00C67EE6" w:rsidP="008B397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C67EE6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Tredjepart/leverandør som vil opptre på vegne finansforetaket:</w:t>
            </w:r>
          </w:p>
        </w:tc>
        <w:tc>
          <w:tcPr>
            <w:tcW w:w="4819" w:type="dxa"/>
          </w:tcPr>
          <w:p w14:paraId="099BF7B8" w14:textId="77777777" w:rsidR="005E0400" w:rsidRDefault="005E0400" w:rsidP="005E040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&lt;Navn på leverandør&gt;</w:t>
            </w:r>
          </w:p>
          <w:p w14:paraId="6A84311D" w14:textId="3F7B0823" w:rsidR="002004D5" w:rsidRDefault="005E0400" w:rsidP="005E0400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&lt;Org.nummer til leverandør&gt;</w:t>
            </w:r>
            <w:r w:rsidR="00CB5FF2"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  <w:p w14:paraId="505977B2" w14:textId="65688CD7" w:rsidR="008B397D" w:rsidRPr="00EB6D56" w:rsidRDefault="008B397D" w:rsidP="00B9465F">
            <w:pPr>
              <w:rPr>
                <w:i/>
                <w:color w:val="C00000"/>
                <w:sz w:val="21"/>
                <w:szCs w:val="22"/>
                <w:lang w:val="nb-NO"/>
              </w:rPr>
            </w:pPr>
          </w:p>
        </w:tc>
      </w:tr>
      <w:tr w:rsidR="00DE4A33" w:rsidRPr="006F1C4E" w14:paraId="103F7AB0" w14:textId="77777777" w:rsidTr="000237ED">
        <w:trPr>
          <w:trHeight w:val="934"/>
        </w:trPr>
        <w:tc>
          <w:tcPr>
            <w:tcW w:w="5524" w:type="dxa"/>
          </w:tcPr>
          <w:p w14:paraId="311EEE44" w14:textId="77F1F286" w:rsidR="00F5671C" w:rsidRDefault="007E4E70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7E4E70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Ønsker deltakelse i fagutvalg?</w:t>
            </w:r>
          </w:p>
        </w:tc>
        <w:tc>
          <w:tcPr>
            <w:tcW w:w="4819" w:type="dxa"/>
          </w:tcPr>
          <w:p w14:paraId="06572585" w14:textId="77777777" w:rsidR="000214C0" w:rsidRDefault="000214C0" w:rsidP="000214C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  <w:p w14:paraId="58470561" w14:textId="77777777" w:rsidR="000214C0" w:rsidRDefault="000214C0" w:rsidP="000214C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14:paraId="37A63E91" w14:textId="77777777" w:rsidR="000214C0" w:rsidRDefault="000214C0" w:rsidP="000214C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&lt;fornavn, etternavn&gt;</w:t>
            </w:r>
          </w:p>
          <w:p w14:paraId="7FBB22D4" w14:textId="77777777" w:rsidR="000214C0" w:rsidRDefault="000214C0" w:rsidP="000214C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 </w:t>
            </w:r>
          </w:p>
          <w:p w14:paraId="4F5BCFCB" w14:textId="413B7474" w:rsidR="00CB5FF2" w:rsidRDefault="00CB5FF2" w:rsidP="00CB5FF2">
            <w:pPr>
              <w:rPr>
                <w:i/>
                <w:color w:val="C00000"/>
                <w:sz w:val="21"/>
                <w:szCs w:val="22"/>
                <w:lang w:val="nb-NO"/>
              </w:rPr>
            </w:pPr>
          </w:p>
        </w:tc>
      </w:tr>
    </w:tbl>
    <w:p w14:paraId="694E8D95" w14:textId="36FF14C6" w:rsidR="00B51621" w:rsidRPr="00A438BB" w:rsidRDefault="00B51621" w:rsidP="009D0A1E">
      <w:pPr>
        <w:rPr>
          <w:sz w:val="22"/>
          <w:szCs w:val="22"/>
          <w:lang w:val="nb-NO"/>
        </w:rPr>
      </w:pPr>
    </w:p>
    <w:sectPr w:rsidR="00B51621" w:rsidRPr="00A438BB" w:rsidSect="005D2BC7">
      <w:footerReference w:type="default" r:id="rId11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8817" w14:textId="77777777" w:rsidR="00BA39A9" w:rsidRDefault="00BA39A9" w:rsidP="007772AD">
      <w:r>
        <w:separator/>
      </w:r>
    </w:p>
  </w:endnote>
  <w:endnote w:type="continuationSeparator" w:id="0">
    <w:p w14:paraId="124B96F2" w14:textId="77777777" w:rsidR="00BA39A9" w:rsidRDefault="00BA39A9" w:rsidP="007772AD">
      <w:r>
        <w:continuationSeparator/>
      </w:r>
    </w:p>
  </w:endnote>
  <w:endnote w:type="continuationNotice" w:id="1">
    <w:p w14:paraId="564747C2" w14:textId="77777777" w:rsidR="00BA39A9" w:rsidRDefault="00BA3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54F7800C" w:rsidR="00B9465F" w:rsidRPr="00E61B43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  <w:r w:rsidRPr="00E61B43">
      <w:rPr>
        <w:sz w:val="21"/>
        <w:lang w:val="nb-NO"/>
      </w:rPr>
      <w:t xml:space="preserve">Skjemaet returneres til </w:t>
    </w:r>
    <w:hyperlink r:id="rId1" w:history="1">
      <w:r w:rsidR="00D706F4" w:rsidRPr="00D047BA">
        <w:rPr>
          <w:rStyle w:val="Hyperkobling"/>
          <w:sz w:val="21"/>
          <w:lang w:val="nb-NO"/>
        </w:rPr>
        <w:t>dsop@bits.no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0859" w14:textId="77777777" w:rsidR="00BA39A9" w:rsidRDefault="00BA39A9" w:rsidP="007772AD">
      <w:r>
        <w:separator/>
      </w:r>
    </w:p>
  </w:footnote>
  <w:footnote w:type="continuationSeparator" w:id="0">
    <w:p w14:paraId="5E4FC67F" w14:textId="77777777" w:rsidR="00BA39A9" w:rsidRDefault="00BA39A9" w:rsidP="007772AD">
      <w:r>
        <w:continuationSeparator/>
      </w:r>
    </w:p>
  </w:footnote>
  <w:footnote w:type="continuationNotice" w:id="1">
    <w:p w14:paraId="5F75DF0A" w14:textId="77777777" w:rsidR="00BA39A9" w:rsidRDefault="00BA39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50968">
    <w:abstractNumId w:val="1"/>
  </w:num>
  <w:num w:numId="2" w16cid:durableId="1105424102">
    <w:abstractNumId w:val="4"/>
  </w:num>
  <w:num w:numId="3" w16cid:durableId="39482217">
    <w:abstractNumId w:val="3"/>
  </w:num>
  <w:num w:numId="4" w16cid:durableId="2033720293">
    <w:abstractNumId w:val="0"/>
  </w:num>
  <w:num w:numId="5" w16cid:durableId="1461265892">
    <w:abstractNumId w:val="2"/>
  </w:num>
  <w:num w:numId="6" w16cid:durableId="2064669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214C0"/>
    <w:rsid w:val="000237ED"/>
    <w:rsid w:val="000304F8"/>
    <w:rsid w:val="00046A92"/>
    <w:rsid w:val="00052EBB"/>
    <w:rsid w:val="00054BF4"/>
    <w:rsid w:val="00063467"/>
    <w:rsid w:val="000F5949"/>
    <w:rsid w:val="001014BE"/>
    <w:rsid w:val="001220A5"/>
    <w:rsid w:val="00162ADF"/>
    <w:rsid w:val="0017312E"/>
    <w:rsid w:val="0017605B"/>
    <w:rsid w:val="001E7F81"/>
    <w:rsid w:val="001F7F77"/>
    <w:rsid w:val="002004D5"/>
    <w:rsid w:val="00227782"/>
    <w:rsid w:val="00244E80"/>
    <w:rsid w:val="00265BBD"/>
    <w:rsid w:val="00280A3D"/>
    <w:rsid w:val="00282E2B"/>
    <w:rsid w:val="002A1957"/>
    <w:rsid w:val="002C6318"/>
    <w:rsid w:val="00304C7F"/>
    <w:rsid w:val="0032476D"/>
    <w:rsid w:val="00381912"/>
    <w:rsid w:val="00384CB9"/>
    <w:rsid w:val="003A196D"/>
    <w:rsid w:val="003A278F"/>
    <w:rsid w:val="00441878"/>
    <w:rsid w:val="004419DF"/>
    <w:rsid w:val="0044427D"/>
    <w:rsid w:val="00447FC2"/>
    <w:rsid w:val="00471CF3"/>
    <w:rsid w:val="00490607"/>
    <w:rsid w:val="00492014"/>
    <w:rsid w:val="00497EBF"/>
    <w:rsid w:val="004C3B82"/>
    <w:rsid w:val="004D7A9E"/>
    <w:rsid w:val="004E2BA6"/>
    <w:rsid w:val="004E3E2B"/>
    <w:rsid w:val="00505F7F"/>
    <w:rsid w:val="0053777A"/>
    <w:rsid w:val="005A44F4"/>
    <w:rsid w:val="005C625C"/>
    <w:rsid w:val="005D2BC7"/>
    <w:rsid w:val="005E0400"/>
    <w:rsid w:val="00606AA9"/>
    <w:rsid w:val="006233E0"/>
    <w:rsid w:val="006459F1"/>
    <w:rsid w:val="00652961"/>
    <w:rsid w:val="00667A96"/>
    <w:rsid w:val="00673CB3"/>
    <w:rsid w:val="006B0766"/>
    <w:rsid w:val="006B50DC"/>
    <w:rsid w:val="006C4EB8"/>
    <w:rsid w:val="006D698C"/>
    <w:rsid w:val="006F1C4E"/>
    <w:rsid w:val="007240A5"/>
    <w:rsid w:val="007240D1"/>
    <w:rsid w:val="00762BBE"/>
    <w:rsid w:val="00771A20"/>
    <w:rsid w:val="007772AD"/>
    <w:rsid w:val="00781119"/>
    <w:rsid w:val="00781886"/>
    <w:rsid w:val="007921D8"/>
    <w:rsid w:val="0079347F"/>
    <w:rsid w:val="007A6D17"/>
    <w:rsid w:val="007D2F99"/>
    <w:rsid w:val="007D4218"/>
    <w:rsid w:val="007D74FF"/>
    <w:rsid w:val="007E4E70"/>
    <w:rsid w:val="007E5A64"/>
    <w:rsid w:val="007F4189"/>
    <w:rsid w:val="00801FC1"/>
    <w:rsid w:val="0082664E"/>
    <w:rsid w:val="0084691B"/>
    <w:rsid w:val="008976E2"/>
    <w:rsid w:val="008A24BB"/>
    <w:rsid w:val="008B397D"/>
    <w:rsid w:val="008C4F2B"/>
    <w:rsid w:val="00906F99"/>
    <w:rsid w:val="00910ED1"/>
    <w:rsid w:val="00911AF1"/>
    <w:rsid w:val="009243B4"/>
    <w:rsid w:val="009329DB"/>
    <w:rsid w:val="0095461C"/>
    <w:rsid w:val="009873B0"/>
    <w:rsid w:val="009D0A1E"/>
    <w:rsid w:val="009E4FDC"/>
    <w:rsid w:val="009E6D09"/>
    <w:rsid w:val="00A207B3"/>
    <w:rsid w:val="00A35A4C"/>
    <w:rsid w:val="00A438BB"/>
    <w:rsid w:val="00A53B6F"/>
    <w:rsid w:val="00A63859"/>
    <w:rsid w:val="00A66669"/>
    <w:rsid w:val="00A86EE3"/>
    <w:rsid w:val="00A8785D"/>
    <w:rsid w:val="00AC302A"/>
    <w:rsid w:val="00AD57C9"/>
    <w:rsid w:val="00AD74A2"/>
    <w:rsid w:val="00AF376A"/>
    <w:rsid w:val="00B21804"/>
    <w:rsid w:val="00B51621"/>
    <w:rsid w:val="00B75DD8"/>
    <w:rsid w:val="00B9465F"/>
    <w:rsid w:val="00BA39A9"/>
    <w:rsid w:val="00BB7A96"/>
    <w:rsid w:val="00BE4BFD"/>
    <w:rsid w:val="00BF0BC0"/>
    <w:rsid w:val="00C02C4C"/>
    <w:rsid w:val="00C60672"/>
    <w:rsid w:val="00C67EE6"/>
    <w:rsid w:val="00C750D0"/>
    <w:rsid w:val="00CB5FF2"/>
    <w:rsid w:val="00CF4E2B"/>
    <w:rsid w:val="00D0332F"/>
    <w:rsid w:val="00D113A2"/>
    <w:rsid w:val="00D178FA"/>
    <w:rsid w:val="00D41B5D"/>
    <w:rsid w:val="00D5169F"/>
    <w:rsid w:val="00D706F4"/>
    <w:rsid w:val="00D95490"/>
    <w:rsid w:val="00DA0D96"/>
    <w:rsid w:val="00DA4489"/>
    <w:rsid w:val="00DA6B57"/>
    <w:rsid w:val="00DB7922"/>
    <w:rsid w:val="00DD3854"/>
    <w:rsid w:val="00DE4A33"/>
    <w:rsid w:val="00DF6148"/>
    <w:rsid w:val="00E23F14"/>
    <w:rsid w:val="00E44987"/>
    <w:rsid w:val="00E562F4"/>
    <w:rsid w:val="00E61B43"/>
    <w:rsid w:val="00E861F9"/>
    <w:rsid w:val="00EA556D"/>
    <w:rsid w:val="00EB6D56"/>
    <w:rsid w:val="00ED1FCA"/>
    <w:rsid w:val="00EE1A49"/>
    <w:rsid w:val="00F0029B"/>
    <w:rsid w:val="00F00606"/>
    <w:rsid w:val="00F4246D"/>
    <w:rsid w:val="00F5671C"/>
    <w:rsid w:val="00F73B0E"/>
    <w:rsid w:val="00F74B3C"/>
    <w:rsid w:val="00F97173"/>
    <w:rsid w:val="00FB63B4"/>
    <w:rsid w:val="00FB71C7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1E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ts.no/project/kontrollinformasj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ts.no/project/konkursbehandl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op@bit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12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https://skatteetaten.github.io/datasamarbeid-api-dokumentasjon/about_security.html</vt:lpwstr>
      </vt:variant>
      <vt:variant>
        <vt:lpwstr>ekstra-informasjon-om-datakonsumenter-som-benytter-samtykke</vt:lpwstr>
      </vt:variant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mailto:dsop@bits.no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2022-12-13T12:35:00Z</dcterms:created>
  <dcterms:modified xsi:type="dcterms:W3CDTF">2023-02-03T10:57:00Z</dcterms:modified>
</cp:coreProperties>
</file>